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EB1B1E" w:rsidP="00EB1B1E">
      <w:pPr>
        <w:jc w:val="center"/>
        <w:rPr>
          <w:rFonts w:ascii="Arial" w:hAnsi="Arial" w:cs="Arial"/>
          <w:b/>
          <w:sz w:val="24"/>
          <w:szCs w:val="24"/>
        </w:rPr>
      </w:pPr>
      <w:r w:rsidRPr="00EB1B1E">
        <w:rPr>
          <w:rFonts w:ascii="Arial" w:hAnsi="Arial" w:cs="Arial"/>
          <w:b/>
          <w:sz w:val="24"/>
          <w:szCs w:val="24"/>
        </w:rPr>
        <w:t>THE WORLDVIEW</w:t>
      </w:r>
    </w:p>
    <w:p w:rsidR="00EB1B1E" w:rsidRDefault="00EB1B1E" w:rsidP="00EB1B1E">
      <w:pPr>
        <w:jc w:val="center"/>
        <w:rPr>
          <w:rFonts w:ascii="Arial" w:hAnsi="Arial" w:cs="Arial"/>
          <w:b/>
          <w:sz w:val="24"/>
          <w:szCs w:val="24"/>
        </w:rPr>
      </w:pPr>
    </w:p>
    <w:p w:rsidR="00EB1B1E" w:rsidRDefault="00EB1B1E" w:rsidP="00EB1B1E">
      <w:pPr>
        <w:rPr>
          <w:rFonts w:ascii="Arial" w:hAnsi="Arial" w:cs="Arial"/>
          <w:b/>
          <w:sz w:val="24"/>
          <w:szCs w:val="24"/>
        </w:rPr>
      </w:pPr>
      <w:r>
        <w:rPr>
          <w:rFonts w:ascii="Arial" w:hAnsi="Arial" w:cs="Arial"/>
          <w:b/>
          <w:sz w:val="24"/>
          <w:szCs w:val="24"/>
        </w:rPr>
        <w:t>THE ORIGIN SCENE</w:t>
      </w:r>
    </w:p>
    <w:p w:rsidR="00EB1B1E" w:rsidRDefault="00EB1B1E" w:rsidP="00EB1B1E">
      <w:pPr>
        <w:pStyle w:val="ListParagraph"/>
        <w:numPr>
          <w:ilvl w:val="0"/>
          <w:numId w:val="1"/>
        </w:numPr>
        <w:rPr>
          <w:rFonts w:ascii="Arial" w:hAnsi="Arial" w:cs="Arial"/>
          <w:sz w:val="24"/>
          <w:szCs w:val="24"/>
        </w:rPr>
      </w:pPr>
      <w:r>
        <w:rPr>
          <w:rFonts w:ascii="Arial" w:hAnsi="Arial" w:cs="Arial"/>
          <w:sz w:val="24"/>
          <w:szCs w:val="24"/>
        </w:rPr>
        <w:t>Try to envision the moment in your protagonist’s life when their misbelief took root.  Perhaps you have a vague idea, and that’s fine.  Take a minute and sketch it out in a simple paragraph.  If you’re writing a mystery, courtroom drama or police procedural, your focus might be as much on the crime as on the investigator, if not more so, thus you might do this for the bad guy and for your sleuth.  Remember:  every character filters the world through his or her own internal logic, based on what the event</w:t>
      </w:r>
      <w:r w:rsidR="007C4CF9">
        <w:rPr>
          <w:rFonts w:ascii="Arial" w:hAnsi="Arial" w:cs="Arial"/>
          <w:sz w:val="24"/>
          <w:szCs w:val="24"/>
        </w:rPr>
        <w:t>s in their past forced them to face.  The goal is to find the defining moment in their past.</w:t>
      </w:r>
    </w:p>
    <w:p w:rsidR="007C4CF9" w:rsidRDefault="007C4CF9" w:rsidP="007C4CF9">
      <w:pPr>
        <w:rPr>
          <w:rFonts w:ascii="Arial" w:hAnsi="Arial" w:cs="Arial"/>
          <w:sz w:val="24"/>
          <w:szCs w:val="24"/>
        </w:rPr>
      </w:pPr>
    </w:p>
    <w:p w:rsidR="007C4CF9" w:rsidRDefault="003E653A" w:rsidP="007C4CF9">
      <w:pPr>
        <w:pStyle w:val="ListParagraph"/>
        <w:numPr>
          <w:ilvl w:val="0"/>
          <w:numId w:val="1"/>
        </w:numPr>
        <w:rPr>
          <w:rFonts w:ascii="Arial" w:hAnsi="Arial" w:cs="Arial"/>
          <w:sz w:val="24"/>
          <w:szCs w:val="24"/>
        </w:rPr>
      </w:pPr>
      <w:r>
        <w:rPr>
          <w:rFonts w:ascii="Arial" w:hAnsi="Arial" w:cs="Arial"/>
          <w:sz w:val="24"/>
          <w:szCs w:val="24"/>
        </w:rPr>
        <w:t>Take a moment  and jot down the answers to the following four questions:</w:t>
      </w:r>
    </w:p>
    <w:p w:rsidR="003E653A" w:rsidRPr="003E653A" w:rsidRDefault="003E653A" w:rsidP="003E653A">
      <w:pPr>
        <w:pStyle w:val="ListParagraph"/>
        <w:rPr>
          <w:rFonts w:ascii="Arial" w:hAnsi="Arial" w:cs="Arial"/>
          <w:sz w:val="24"/>
          <w:szCs w:val="24"/>
        </w:rPr>
      </w:pPr>
    </w:p>
    <w:p w:rsidR="003E653A" w:rsidRDefault="003E653A" w:rsidP="003E653A">
      <w:pPr>
        <w:pStyle w:val="ListParagraph"/>
        <w:numPr>
          <w:ilvl w:val="0"/>
          <w:numId w:val="2"/>
        </w:numPr>
        <w:rPr>
          <w:rFonts w:ascii="Arial" w:hAnsi="Arial" w:cs="Arial"/>
          <w:sz w:val="24"/>
          <w:szCs w:val="24"/>
        </w:rPr>
      </w:pPr>
      <w:r>
        <w:rPr>
          <w:rFonts w:ascii="Arial" w:hAnsi="Arial" w:cs="Arial"/>
          <w:sz w:val="24"/>
          <w:szCs w:val="24"/>
        </w:rPr>
        <w:t>What does my protagonist go into the scene believing?</w:t>
      </w:r>
    </w:p>
    <w:p w:rsidR="003E653A" w:rsidRDefault="003E653A" w:rsidP="003E653A">
      <w:pPr>
        <w:pStyle w:val="ListParagraph"/>
        <w:numPr>
          <w:ilvl w:val="0"/>
          <w:numId w:val="2"/>
        </w:numPr>
        <w:rPr>
          <w:rFonts w:ascii="Arial" w:hAnsi="Arial" w:cs="Arial"/>
          <w:sz w:val="24"/>
          <w:szCs w:val="24"/>
        </w:rPr>
      </w:pPr>
      <w:r>
        <w:rPr>
          <w:rFonts w:ascii="Arial" w:hAnsi="Arial" w:cs="Arial"/>
          <w:sz w:val="24"/>
          <w:szCs w:val="24"/>
        </w:rPr>
        <w:t>Why do they believe it?</w:t>
      </w:r>
    </w:p>
    <w:p w:rsidR="003E653A" w:rsidRDefault="003E653A" w:rsidP="003E653A">
      <w:pPr>
        <w:pStyle w:val="ListParagraph"/>
        <w:numPr>
          <w:ilvl w:val="0"/>
          <w:numId w:val="2"/>
        </w:numPr>
        <w:rPr>
          <w:rFonts w:ascii="Arial" w:hAnsi="Arial" w:cs="Arial"/>
          <w:sz w:val="24"/>
          <w:szCs w:val="24"/>
        </w:rPr>
      </w:pPr>
      <w:r>
        <w:rPr>
          <w:rFonts w:ascii="Arial" w:hAnsi="Arial" w:cs="Arial"/>
          <w:sz w:val="24"/>
          <w:szCs w:val="24"/>
        </w:rPr>
        <w:t>What is my protagonist’s goal in this scene?</w:t>
      </w:r>
    </w:p>
    <w:p w:rsidR="003E653A" w:rsidRDefault="003E653A" w:rsidP="003E653A">
      <w:pPr>
        <w:pStyle w:val="ListParagraph"/>
        <w:numPr>
          <w:ilvl w:val="0"/>
          <w:numId w:val="2"/>
        </w:numPr>
        <w:rPr>
          <w:rFonts w:ascii="Arial" w:hAnsi="Arial" w:cs="Arial"/>
          <w:sz w:val="24"/>
          <w:szCs w:val="24"/>
        </w:rPr>
      </w:pPr>
      <w:r>
        <w:rPr>
          <w:rFonts w:ascii="Arial" w:hAnsi="Arial" w:cs="Arial"/>
          <w:sz w:val="24"/>
          <w:szCs w:val="24"/>
        </w:rPr>
        <w:t>What does my protagonist expect will happen in this scene?</w:t>
      </w:r>
    </w:p>
    <w:p w:rsidR="003E653A" w:rsidRDefault="003E653A" w:rsidP="003E653A">
      <w:pPr>
        <w:rPr>
          <w:rFonts w:ascii="Arial" w:hAnsi="Arial" w:cs="Arial"/>
          <w:sz w:val="24"/>
          <w:szCs w:val="24"/>
        </w:rPr>
      </w:pPr>
    </w:p>
    <w:p w:rsidR="003E653A" w:rsidRPr="003E653A" w:rsidRDefault="003E653A" w:rsidP="003E653A">
      <w:pPr>
        <w:pStyle w:val="ListParagraph"/>
        <w:numPr>
          <w:ilvl w:val="0"/>
          <w:numId w:val="1"/>
        </w:numPr>
        <w:rPr>
          <w:rFonts w:ascii="Arial" w:hAnsi="Arial" w:cs="Arial"/>
          <w:sz w:val="24"/>
          <w:szCs w:val="24"/>
        </w:rPr>
      </w:pPr>
      <w:r>
        <w:rPr>
          <w:rFonts w:ascii="Arial" w:hAnsi="Arial" w:cs="Arial"/>
          <w:sz w:val="24"/>
          <w:szCs w:val="24"/>
        </w:rPr>
        <w:t>Try and capture the moment when your protagonist’s worldview shifted, and their misbelief took root in their brain, where it’s been coloring how they’ve seen the world from that moment on.  Write a full-fledged scene.  Don’t be worried if it takes several tries to nail it.  Feel free to test several scenarios until you hit on the one that feels right.  Chances are there will be moments in your own life that will leap to mind, providing evocative material just waiting to be mined.  After all, what “write what you know” really means is, write what you know emotionally.</w:t>
      </w:r>
      <w:bookmarkStart w:id="0" w:name="_GoBack"/>
      <w:bookmarkEnd w:id="0"/>
    </w:p>
    <w:sectPr w:rsidR="003E653A" w:rsidRPr="003E65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9A949F3-F082-49D3-882E-62F2632C3548}"/>
    <w:embedBold r:id="rId2" w:fontKey="{81D04D4B-6A26-4132-A730-A58A8F3354C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2D8B564-3799-4FA6-8381-3E88A8922EA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946"/>
    <w:multiLevelType w:val="hybridMultilevel"/>
    <w:tmpl w:val="3BC8E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5F1869"/>
    <w:multiLevelType w:val="hybridMultilevel"/>
    <w:tmpl w:val="DB68B3C6"/>
    <w:lvl w:ilvl="0" w:tplc="09EC09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B1E"/>
    <w:rsid w:val="003E653A"/>
    <w:rsid w:val="004E4915"/>
    <w:rsid w:val="007C4CF9"/>
    <w:rsid w:val="00A97DAA"/>
    <w:rsid w:val="00EB0ECB"/>
    <w:rsid w:val="00EB1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7DC1D"/>
  <w15:chartTrackingRefBased/>
  <w15:docId w15:val="{BC1371A3-D20E-4F71-8FFE-B0E14EFC0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Tom</dc:creator>
  <cp:keywords/>
  <dc:description/>
  <cp:lastModifiedBy>Gordon, Tom</cp:lastModifiedBy>
  <cp:revision>1</cp:revision>
  <dcterms:created xsi:type="dcterms:W3CDTF">2019-09-04T19:42:00Z</dcterms:created>
  <dcterms:modified xsi:type="dcterms:W3CDTF">2019-09-04T20:08:00Z</dcterms:modified>
</cp:coreProperties>
</file>